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51" w:rsidRDefault="002A3CE3">
      <w:pPr>
        <w:pStyle w:val="berschrift1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4890135</wp:posOffset>
            </wp:positionH>
            <wp:positionV relativeFrom="paragraph">
              <wp:posOffset>76835</wp:posOffset>
            </wp:positionV>
            <wp:extent cx="1428115" cy="1839595"/>
            <wp:effectExtent l="0" t="0" r="0" b="0"/>
            <wp:wrapNone/>
            <wp:docPr id="14" name="Bild 2" descr="U:\msoffice\word\Logo\Leithenhaus\Logo_Final_sw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U:\msoffice\word\Logo\Leithenhaus\Logo_Final_sw 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951" w:rsidRDefault="00061951">
      <w:pPr>
        <w:pStyle w:val="berschrift1"/>
        <w:jc w:val="center"/>
      </w:pPr>
    </w:p>
    <w:p w:rsidR="004E5FB8" w:rsidRPr="004E5FB8" w:rsidRDefault="002A3CE3">
      <w:pPr>
        <w:pStyle w:val="berschrift1"/>
        <w:jc w:val="center"/>
      </w:pPr>
      <w:r w:rsidRPr="004E5FB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-114300</wp:posOffset>
                </wp:positionV>
                <wp:extent cx="2552700" cy="285750"/>
                <wp:effectExtent l="33655" t="120015" r="23495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52700" cy="285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A3CE3" w:rsidRDefault="002A3CE3" w:rsidP="002A3CE3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Schule am Leithenhaus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6pt;margin-top:-9pt;width:201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" filled="f" stroked="f">
                <o:lock v:ext="edit" shapetype="t"/>
                <v:textbox style="mso-fit-shape-to-text:t">
                  <w:txbxContent>
                    <w:p w:rsidR="002A3CE3" w:rsidRDefault="002A3CE3" w:rsidP="002A3CE3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Schule am Leithenhaus</w:t>
                      </w:r>
                    </w:p>
                  </w:txbxContent>
                </v:textbox>
              </v:shape>
            </w:pict>
          </mc:Fallback>
        </mc:AlternateContent>
      </w:r>
      <w:r w:rsidR="004E5FB8" w:rsidRPr="004E5FB8">
        <w:t>LWL-Förderschule</w:t>
      </w:r>
    </w:p>
    <w:p w:rsidR="004E5FB8" w:rsidRPr="004E5FB8" w:rsidRDefault="004E5FB8">
      <w:pPr>
        <w:pStyle w:val="berschrift2"/>
        <w:jc w:val="center"/>
        <w:rPr>
          <w:sz w:val="24"/>
        </w:rPr>
      </w:pPr>
      <w:r w:rsidRPr="004E5FB8">
        <w:rPr>
          <w:sz w:val="24"/>
        </w:rPr>
        <w:t>Förderschwerpunkt Hören und Kommunikation</w:t>
      </w:r>
    </w:p>
    <w:p w:rsidR="004E5FB8" w:rsidRPr="004E5FB8" w:rsidRDefault="004E5FB8">
      <w:pPr>
        <w:jc w:val="center"/>
        <w:rPr>
          <w:sz w:val="24"/>
        </w:rPr>
      </w:pPr>
      <w:r w:rsidRPr="004E5FB8">
        <w:rPr>
          <w:sz w:val="24"/>
        </w:rPr>
        <w:t>44892 Bochum, Hauptstr. 155</w:t>
      </w:r>
    </w:p>
    <w:p w:rsidR="004E5FB8" w:rsidRPr="004E5FB8" w:rsidRDefault="004E5FB8">
      <w:pPr>
        <w:jc w:val="center"/>
        <w:rPr>
          <w:sz w:val="24"/>
        </w:rPr>
      </w:pPr>
      <w:r w:rsidRPr="004E5FB8">
        <w:rPr>
          <w:sz w:val="24"/>
        </w:rPr>
        <w:t>Tel. 0234 9217150, FAX 0234 9217155</w:t>
      </w:r>
    </w:p>
    <w:p w:rsidR="004E5FB8" w:rsidRPr="004E5FB8" w:rsidRDefault="004E5FB8">
      <w:pPr>
        <w:jc w:val="center"/>
        <w:rPr>
          <w:sz w:val="24"/>
        </w:rPr>
      </w:pPr>
      <w:hyperlink r:id="rId7" w:history="1">
        <w:r w:rsidRPr="004E5FB8">
          <w:rPr>
            <w:rStyle w:val="Hyperlink"/>
            <w:sz w:val="24"/>
          </w:rPr>
          <w:t>ho</w:t>
        </w:r>
        <w:r w:rsidRPr="004E5FB8">
          <w:rPr>
            <w:rStyle w:val="Hyperlink"/>
            <w:sz w:val="24"/>
          </w:rPr>
          <w:t>ergeschaedigtenschule-bochum@lwl.org</w:t>
        </w:r>
      </w:hyperlink>
    </w:p>
    <w:p w:rsidR="004E5FB8" w:rsidRPr="004E5FB8" w:rsidRDefault="004E5FB8">
      <w:pPr>
        <w:pStyle w:val="Kopfzeile"/>
        <w:tabs>
          <w:tab w:val="clear" w:pos="4536"/>
          <w:tab w:val="left" w:pos="5387"/>
        </w:tabs>
        <w:spacing w:line="260" w:lineRule="exact"/>
      </w:pPr>
      <w:r w:rsidRPr="004E5FB8">
        <w:tab/>
      </w:r>
    </w:p>
    <w:p w:rsidR="004E5FB8" w:rsidRPr="003D7405" w:rsidRDefault="004E5FB8" w:rsidP="003D7405"/>
    <w:p w:rsidR="0060266A" w:rsidRDefault="0060266A">
      <w:pPr>
        <w:pStyle w:val="Kopfzeile"/>
        <w:tabs>
          <w:tab w:val="clear" w:pos="4536"/>
          <w:tab w:val="left" w:pos="5387"/>
        </w:tabs>
        <w:spacing w:line="260" w:lineRule="exact"/>
      </w:pPr>
    </w:p>
    <w:p w:rsidR="0060266A" w:rsidRDefault="0060266A">
      <w:pPr>
        <w:pStyle w:val="Kopfzeile"/>
        <w:tabs>
          <w:tab w:val="clear" w:pos="4536"/>
          <w:tab w:val="left" w:pos="5387"/>
        </w:tabs>
        <w:spacing w:line="260" w:lineRule="exact"/>
      </w:pPr>
    </w:p>
    <w:p w:rsidR="0060266A" w:rsidRDefault="0060266A">
      <w:pPr>
        <w:pStyle w:val="Kopfzeile"/>
        <w:tabs>
          <w:tab w:val="clear" w:pos="4536"/>
          <w:tab w:val="left" w:pos="5387"/>
        </w:tabs>
        <w:spacing w:line="260" w:lineRule="exact"/>
      </w:pPr>
    </w:p>
    <w:p w:rsidR="0060266A" w:rsidRDefault="00061951">
      <w:pPr>
        <w:pStyle w:val="Kopfzeile"/>
        <w:tabs>
          <w:tab w:val="clear" w:pos="4536"/>
          <w:tab w:val="left" w:pos="5387"/>
        </w:tabs>
        <w:spacing w:line="260" w:lineRule="exact"/>
      </w:pPr>
      <w:r>
        <w:tab/>
        <w:t xml:space="preserve">                                     07.10.2021</w:t>
      </w:r>
    </w:p>
    <w:p w:rsidR="0060266A" w:rsidRDefault="00061951" w:rsidP="00061951">
      <w:pPr>
        <w:pStyle w:val="Kopfzeile"/>
        <w:tabs>
          <w:tab w:val="clear" w:pos="4536"/>
          <w:tab w:val="left" w:pos="5387"/>
        </w:tabs>
        <w:spacing w:line="360" w:lineRule="auto"/>
      </w:pPr>
      <w:r>
        <w:t>Liebe Eltern!</w:t>
      </w:r>
    </w:p>
    <w:p w:rsidR="00061951" w:rsidRDefault="00061951" w:rsidP="00061951">
      <w:pPr>
        <w:pStyle w:val="Kopfzeile"/>
        <w:tabs>
          <w:tab w:val="clear" w:pos="4536"/>
          <w:tab w:val="left" w:pos="5387"/>
        </w:tabs>
        <w:spacing w:line="360" w:lineRule="auto"/>
      </w:pPr>
    </w:p>
    <w:p w:rsidR="0060266A" w:rsidRDefault="00061951" w:rsidP="00061951">
      <w:pPr>
        <w:pStyle w:val="Kopfzeile"/>
        <w:tabs>
          <w:tab w:val="clear" w:pos="4536"/>
          <w:tab w:val="left" w:pos="5387"/>
        </w:tabs>
        <w:spacing w:line="360" w:lineRule="auto"/>
      </w:pPr>
      <w:r>
        <w:t>Die neue Schulmail der Landesregierung info</w:t>
      </w:r>
      <w:r w:rsidR="00F33225">
        <w:t>r</w:t>
      </w:r>
      <w:r>
        <w:t>miert über den weiteren Verlauf der Hygienemaßnahmen in der Schule. Dazu möchten wir Ihnen einige kurze Informationen geben:</w:t>
      </w:r>
    </w:p>
    <w:p w:rsidR="00061951" w:rsidRDefault="00F33225" w:rsidP="00061951">
      <w:pPr>
        <w:pStyle w:val="Kopfzeile"/>
        <w:tabs>
          <w:tab w:val="clear" w:pos="4536"/>
          <w:tab w:val="left" w:pos="5387"/>
        </w:tabs>
        <w:spacing w:line="360" w:lineRule="auto"/>
      </w:pPr>
      <w:r>
        <w:t>Nach den Ferien werden alle Schüler:innen direkt am Montag mit dem Lollitest getestet.</w:t>
      </w:r>
      <w:r w:rsidR="00AD1D63">
        <w:t xml:space="preserve"> Um zu verhindern, dass die Schüler:innen bereits mit einer Ansteckung in die Schule kommen, bitten wir alle Eltern ihre Kinder am Wochenende vorher zu testen.</w:t>
      </w:r>
    </w:p>
    <w:p w:rsidR="00AD1D63" w:rsidRDefault="00AD1D63" w:rsidP="00061951">
      <w:pPr>
        <w:pStyle w:val="Kopfzeile"/>
        <w:tabs>
          <w:tab w:val="clear" w:pos="4536"/>
          <w:tab w:val="left" w:pos="5387"/>
        </w:tabs>
        <w:spacing w:line="360" w:lineRule="auto"/>
      </w:pPr>
    </w:p>
    <w:p w:rsidR="00AD1D63" w:rsidRDefault="00AD1D63" w:rsidP="00061951">
      <w:pPr>
        <w:pStyle w:val="Kopfzeile"/>
        <w:tabs>
          <w:tab w:val="clear" w:pos="4536"/>
          <w:tab w:val="left" w:pos="5387"/>
        </w:tabs>
        <w:spacing w:line="360" w:lineRule="auto"/>
      </w:pPr>
      <w:r>
        <w:t>Wenn es das Infektionsgeschehen nach den Ferien zulässt, soll ab dem 02.11.2021 die Maskenpflicht für alle Schüler:innen am Platz in der Klasse aufgehoben werden. Im Schulgebäude sollen weiterhin Masken getragen werden. Wir warten auf weitere Informationen der Landesregierung nach den Ferien.</w:t>
      </w:r>
    </w:p>
    <w:p w:rsidR="00AD1D63" w:rsidRDefault="00AD1D63" w:rsidP="00061951">
      <w:pPr>
        <w:pStyle w:val="Kopfzeile"/>
        <w:tabs>
          <w:tab w:val="clear" w:pos="4536"/>
          <w:tab w:val="left" w:pos="5387"/>
        </w:tabs>
        <w:spacing w:line="360" w:lineRule="auto"/>
      </w:pPr>
    </w:p>
    <w:p w:rsidR="00AD1D63" w:rsidRDefault="00AD1D63" w:rsidP="00061951">
      <w:pPr>
        <w:pStyle w:val="Kopfzeile"/>
        <w:tabs>
          <w:tab w:val="clear" w:pos="4536"/>
          <w:tab w:val="left" w:pos="5387"/>
        </w:tabs>
        <w:spacing w:line="360" w:lineRule="auto"/>
      </w:pPr>
      <w:r>
        <w:t>Bitte beachten Sie, dass Ihre Kinder in den Feri</w:t>
      </w:r>
      <w:r w:rsidR="004519C2">
        <w:t>e</w:t>
      </w:r>
      <w:r>
        <w:t>n nicht als getestet gelten. Es kann sein, dass Ihre Kinder für Veranstaltungen (z.B. Kino, Schwimmbad, Sport etc.) einen aktuellen Coronatest vorlegen müssen. Die Bürgertests sind für Schüler:innen weiterhin kostenlos.</w:t>
      </w:r>
    </w:p>
    <w:p w:rsidR="00AD1D63" w:rsidRDefault="00AD1D63" w:rsidP="00061951">
      <w:pPr>
        <w:pStyle w:val="Kopfzeile"/>
        <w:tabs>
          <w:tab w:val="clear" w:pos="4536"/>
          <w:tab w:val="left" w:pos="5387"/>
        </w:tabs>
        <w:spacing w:line="360" w:lineRule="auto"/>
      </w:pPr>
    </w:p>
    <w:p w:rsidR="00AD1D63" w:rsidRDefault="00AD1D63" w:rsidP="00061951">
      <w:pPr>
        <w:pStyle w:val="Kopfzeile"/>
        <w:tabs>
          <w:tab w:val="clear" w:pos="4536"/>
          <w:tab w:val="left" w:pos="5387"/>
        </w:tabs>
        <w:spacing w:line="360" w:lineRule="auto"/>
      </w:pPr>
      <w:r>
        <w:t xml:space="preserve">Sollten Sie in den anstehenden Ferien ins Ausland reisen, informieren Sie sich bitte über </w:t>
      </w:r>
      <w:r w:rsidR="004519C2">
        <w:t>die Quarantäneregeln bei der Rückkehr</w:t>
      </w:r>
      <w:r>
        <w:t xml:space="preserve"> nach Deutschland.</w:t>
      </w:r>
    </w:p>
    <w:p w:rsidR="00AD1D63" w:rsidRDefault="00AD1D63" w:rsidP="00061951">
      <w:pPr>
        <w:pStyle w:val="Kopfzeile"/>
        <w:tabs>
          <w:tab w:val="clear" w:pos="4536"/>
          <w:tab w:val="left" w:pos="5387"/>
        </w:tabs>
        <w:spacing w:line="360" w:lineRule="auto"/>
      </w:pPr>
    </w:p>
    <w:p w:rsidR="00AD1D63" w:rsidRDefault="00AD1D63" w:rsidP="00061951">
      <w:pPr>
        <w:pStyle w:val="Kopfzeile"/>
        <w:tabs>
          <w:tab w:val="clear" w:pos="4536"/>
          <w:tab w:val="left" w:pos="5387"/>
        </w:tabs>
        <w:spacing w:line="360" w:lineRule="auto"/>
      </w:pPr>
      <w:r>
        <w:t>Jetzt wünschen wir Ihnen schöne Ferien und eine gute Erholung</w:t>
      </w:r>
      <w:r w:rsidR="004519C2">
        <w:t>.</w:t>
      </w:r>
    </w:p>
    <w:p w:rsidR="00AD1D63" w:rsidRDefault="00AD1D63" w:rsidP="00061951">
      <w:pPr>
        <w:pStyle w:val="Kopfzeile"/>
        <w:tabs>
          <w:tab w:val="clear" w:pos="4536"/>
          <w:tab w:val="left" w:pos="5387"/>
        </w:tabs>
        <w:spacing w:line="360" w:lineRule="auto"/>
      </w:pPr>
    </w:p>
    <w:p w:rsidR="00AD1D63" w:rsidRDefault="00AD1D63" w:rsidP="00061951">
      <w:pPr>
        <w:pStyle w:val="Kopfzeile"/>
        <w:tabs>
          <w:tab w:val="clear" w:pos="4536"/>
          <w:tab w:val="left" w:pos="5387"/>
        </w:tabs>
        <w:spacing w:line="360" w:lineRule="auto"/>
      </w:pPr>
    </w:p>
    <w:p w:rsidR="004519C2" w:rsidRDefault="004519C2" w:rsidP="00061951">
      <w:pPr>
        <w:pStyle w:val="Kopfzeile"/>
        <w:tabs>
          <w:tab w:val="clear" w:pos="4536"/>
          <w:tab w:val="left" w:pos="5387"/>
        </w:tabs>
        <w:spacing w:line="360" w:lineRule="auto"/>
      </w:pPr>
    </w:p>
    <w:p w:rsidR="00AD1D63" w:rsidRDefault="004519C2" w:rsidP="00061951">
      <w:pPr>
        <w:pStyle w:val="Kopfzeile"/>
        <w:tabs>
          <w:tab w:val="clear" w:pos="4536"/>
          <w:tab w:val="left" w:pos="5387"/>
        </w:tabs>
        <w:spacing w:line="360" w:lineRule="auto"/>
      </w:pPr>
      <w:r>
        <w:t xml:space="preserve">Maria </w:t>
      </w:r>
      <w:r w:rsidR="00AD1D63">
        <w:t>Küppers</w:t>
      </w:r>
      <w:r w:rsidR="00AD1D63">
        <w:tab/>
        <w:t>Melanie Kreienbaum</w:t>
      </w:r>
    </w:p>
    <w:p w:rsidR="00AD1D63" w:rsidRDefault="00AD1D63" w:rsidP="00061951">
      <w:pPr>
        <w:pStyle w:val="Kopfzeile"/>
        <w:tabs>
          <w:tab w:val="clear" w:pos="4536"/>
          <w:tab w:val="left" w:pos="5387"/>
        </w:tabs>
        <w:spacing w:line="360" w:lineRule="auto"/>
      </w:pPr>
    </w:p>
    <w:p w:rsidR="0060266A" w:rsidRDefault="0060266A">
      <w:pPr>
        <w:pStyle w:val="Kopfzeile"/>
        <w:tabs>
          <w:tab w:val="clear" w:pos="4536"/>
          <w:tab w:val="left" w:pos="5387"/>
        </w:tabs>
        <w:spacing w:line="260" w:lineRule="exact"/>
      </w:pPr>
    </w:p>
    <w:sectPr w:rsidR="0060266A" w:rsidSect="00A41A92">
      <w:pgSz w:w="11906" w:h="16838"/>
      <w:pgMar w:top="567" w:right="1418" w:bottom="32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5E5A"/>
    <w:multiLevelType w:val="hybridMultilevel"/>
    <w:tmpl w:val="BF8261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6026BE"/>
    <w:multiLevelType w:val="hybridMultilevel"/>
    <w:tmpl w:val="17D6BE22"/>
    <w:lvl w:ilvl="0" w:tplc="0407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F6A8D"/>
    <w:multiLevelType w:val="hybridMultilevel"/>
    <w:tmpl w:val="E5823C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F67BA"/>
    <w:multiLevelType w:val="hybridMultilevel"/>
    <w:tmpl w:val="4C84EE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A1DB6"/>
    <w:multiLevelType w:val="hybridMultilevel"/>
    <w:tmpl w:val="13FAC4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C40EF6"/>
    <w:multiLevelType w:val="hybridMultilevel"/>
    <w:tmpl w:val="4AC027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B8"/>
    <w:rsid w:val="00044E35"/>
    <w:rsid w:val="00061951"/>
    <w:rsid w:val="001A20CB"/>
    <w:rsid w:val="002A3CE3"/>
    <w:rsid w:val="003D7405"/>
    <w:rsid w:val="004519C2"/>
    <w:rsid w:val="004E5FB8"/>
    <w:rsid w:val="0060266A"/>
    <w:rsid w:val="008E7818"/>
    <w:rsid w:val="00A41A92"/>
    <w:rsid w:val="00AD1D63"/>
    <w:rsid w:val="00D43646"/>
    <w:rsid w:val="00EA14BF"/>
    <w:rsid w:val="00F3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5:chartTrackingRefBased/>
  <w15:docId w15:val="{67C3E2E5-ED25-4478-A341-60342C7E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Besuchter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widowControl w:val="0"/>
      <w:autoSpaceDE w:val="0"/>
      <w:autoSpaceDN w:val="0"/>
      <w:adjustRightInd w:val="0"/>
      <w:jc w:val="both"/>
    </w:pPr>
    <w:rPr>
      <w:rFonts w:ascii="Times New Roman TUR" w:hAnsi="Times New Roman TUR" w:cs="Times New Roman"/>
      <w:sz w:val="24"/>
      <w:szCs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cs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78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E7818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41A9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A41A9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A3CE3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oergeschaedigtenschule-bochum@lwl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C2F37-0884-4329-AEB3-46E72FCB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LWL-Förderschule</vt:lpstr>
    </vt:vector>
  </TitlesOfParts>
  <Company>LWL</Company>
  <LinksUpToDate>false</LinksUpToDate>
  <CharactersWithSpaces>1525</CharactersWithSpaces>
  <SharedDoc>false</SharedDoc>
  <HLinks>
    <vt:vector size="6" baseType="variant">
      <vt:variant>
        <vt:i4>6881289</vt:i4>
      </vt:variant>
      <vt:variant>
        <vt:i4>0</vt:i4>
      </vt:variant>
      <vt:variant>
        <vt:i4>0</vt:i4>
      </vt:variant>
      <vt:variant>
        <vt:i4>5</vt:i4>
      </vt:variant>
      <vt:variant>
        <vt:lpwstr>mailto:Hoergeschaedigtenschule-bochum@lwl.org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LWL-Förderschule</dc:title>
  <dc:subject/>
  <dc:creator>P220V003</dc:creator>
  <cp:keywords/>
  <dc:description/>
  <cp:lastModifiedBy>P220V009</cp:lastModifiedBy>
  <cp:revision>2</cp:revision>
  <cp:lastPrinted>2021-10-07T11:19:00Z</cp:lastPrinted>
  <dcterms:created xsi:type="dcterms:W3CDTF">2021-10-08T10:40:00Z</dcterms:created>
  <dcterms:modified xsi:type="dcterms:W3CDTF">2021-10-08T10:40:00Z</dcterms:modified>
</cp:coreProperties>
</file>